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FC5FF4" w14:paraId="5E57944D" w14:textId="0D323F0C" w:rsidTr="00FC5FF4">
        <w:trPr>
          <w:trHeight w:val="641"/>
        </w:trPr>
        <w:tc>
          <w:tcPr>
            <w:tcW w:w="4156" w:type="dxa"/>
          </w:tcPr>
          <w:p w14:paraId="6AFF6D4F" w14:textId="77777777" w:rsidR="00FC5FF4" w:rsidRPr="00450069" w:rsidRDefault="00FC5FF4" w:rsidP="00FC5FF4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6377B6F2" w14:textId="72224AEF" w:rsidR="00FC5FF4" w:rsidRDefault="00FC5FF4" w:rsidP="00FC5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</w:t>
            </w:r>
            <w:r w:rsidR="003B55D8">
              <w:rPr>
                <w:b/>
                <w:bCs/>
              </w:rPr>
              <w:t>ugust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2535" w:type="dxa"/>
          </w:tcPr>
          <w:p w14:paraId="2B45E254" w14:textId="76BAFD9B" w:rsidR="00FC5FF4" w:rsidRDefault="00FC5FF4" w:rsidP="00FC5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B55D8">
              <w:rPr>
                <w:b/>
                <w:bCs/>
              </w:rPr>
              <w:t>September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2535" w:type="dxa"/>
          </w:tcPr>
          <w:p w14:paraId="5BA9732B" w14:textId="6A4C6D6A" w:rsidR="00FC5FF4" w:rsidRDefault="00FC5FF4" w:rsidP="00FC5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B55D8">
              <w:rPr>
                <w:b/>
                <w:bCs/>
              </w:rPr>
              <w:t>October</w:t>
            </w:r>
            <w:r>
              <w:rPr>
                <w:b/>
                <w:bCs/>
              </w:rPr>
              <w:t xml:space="preserve"> 2024</w:t>
            </w:r>
          </w:p>
        </w:tc>
      </w:tr>
      <w:tr w:rsidR="00FC5FF4" w14:paraId="2BDC0A6C" w14:textId="0EB42139" w:rsidTr="00FC5FF4">
        <w:trPr>
          <w:trHeight w:val="287"/>
        </w:trPr>
        <w:tc>
          <w:tcPr>
            <w:tcW w:w="4156" w:type="dxa"/>
          </w:tcPr>
          <w:p w14:paraId="60E134C6" w14:textId="77777777" w:rsidR="00FC5FF4" w:rsidRPr="00B94103" w:rsidRDefault="00FC5FF4" w:rsidP="00FC5FF4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0C577985" w14:textId="77777777" w:rsidR="00FC5FF4" w:rsidRDefault="00FC5FF4" w:rsidP="00FC5FF4"/>
        </w:tc>
        <w:tc>
          <w:tcPr>
            <w:tcW w:w="2535" w:type="dxa"/>
          </w:tcPr>
          <w:p w14:paraId="669FDA09" w14:textId="77777777" w:rsidR="00FC5FF4" w:rsidRDefault="00FC5FF4" w:rsidP="00FC5FF4"/>
        </w:tc>
        <w:tc>
          <w:tcPr>
            <w:tcW w:w="2535" w:type="dxa"/>
          </w:tcPr>
          <w:p w14:paraId="2F6B5110" w14:textId="77777777" w:rsidR="00FC5FF4" w:rsidRDefault="00FC5FF4" w:rsidP="00FC5FF4"/>
        </w:tc>
      </w:tr>
      <w:tr w:rsidR="00FC5FF4" w14:paraId="18328DC3" w14:textId="4311A5FC" w:rsidTr="00FC5FF4">
        <w:trPr>
          <w:trHeight w:val="287"/>
        </w:trPr>
        <w:tc>
          <w:tcPr>
            <w:tcW w:w="4156" w:type="dxa"/>
          </w:tcPr>
          <w:p w14:paraId="3388A754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59D4F393" w14:textId="6AAFCB35" w:rsidR="00FC5FF4" w:rsidRDefault="00FC5FF4" w:rsidP="00FC5FF4">
            <w:r>
              <w:t>33.71*</w:t>
            </w:r>
          </w:p>
        </w:tc>
        <w:tc>
          <w:tcPr>
            <w:tcW w:w="2535" w:type="dxa"/>
          </w:tcPr>
          <w:p w14:paraId="4A0E8006" w14:textId="06802A76" w:rsidR="00FC5FF4" w:rsidRDefault="00FC5FF4" w:rsidP="00FC5FF4">
            <w:r>
              <w:t>33.71*</w:t>
            </w:r>
          </w:p>
        </w:tc>
        <w:tc>
          <w:tcPr>
            <w:tcW w:w="2535" w:type="dxa"/>
          </w:tcPr>
          <w:p w14:paraId="17197FDA" w14:textId="6FF271F4" w:rsidR="00FC5FF4" w:rsidRDefault="00FC5FF4" w:rsidP="00FC5FF4">
            <w:r>
              <w:t>33.71*</w:t>
            </w:r>
          </w:p>
        </w:tc>
      </w:tr>
      <w:tr w:rsidR="00FC5FF4" w14:paraId="5F90352E" w14:textId="484A96BA" w:rsidTr="00FC5FF4">
        <w:trPr>
          <w:trHeight w:val="287"/>
        </w:trPr>
        <w:tc>
          <w:tcPr>
            <w:tcW w:w="4156" w:type="dxa"/>
          </w:tcPr>
          <w:p w14:paraId="66753845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329A7EE3" w14:textId="63120AC5" w:rsidR="00FC5FF4" w:rsidRDefault="00FC5FF4" w:rsidP="00FC5FF4">
            <w:r>
              <w:t>10.</w:t>
            </w:r>
            <w:r w:rsidR="00B57D04">
              <w:t>452</w:t>
            </w:r>
            <w:r>
              <w:t xml:space="preserve"> cents per kWh</w:t>
            </w:r>
          </w:p>
        </w:tc>
        <w:tc>
          <w:tcPr>
            <w:tcW w:w="2535" w:type="dxa"/>
          </w:tcPr>
          <w:p w14:paraId="51AB85CB" w14:textId="21C238F6" w:rsidR="00FC5FF4" w:rsidRDefault="00B57D04" w:rsidP="00FC5FF4">
            <w:r>
              <w:t>10.416</w:t>
            </w:r>
            <w:r w:rsidR="00FC5FF4">
              <w:t xml:space="preserve"> cents per kWh</w:t>
            </w:r>
          </w:p>
        </w:tc>
        <w:tc>
          <w:tcPr>
            <w:tcW w:w="2535" w:type="dxa"/>
          </w:tcPr>
          <w:p w14:paraId="708530D0" w14:textId="126278F8" w:rsidR="00FC5FF4" w:rsidRDefault="00B57D04" w:rsidP="00FC5FF4">
            <w:r>
              <w:t>10.448</w:t>
            </w:r>
            <w:r w:rsidR="00FC5FF4">
              <w:t xml:space="preserve"> cents per kWh</w:t>
            </w:r>
          </w:p>
        </w:tc>
      </w:tr>
      <w:tr w:rsidR="00FC5FF4" w14:paraId="53F09960" w14:textId="40AE9433" w:rsidTr="00FC5FF4">
        <w:trPr>
          <w:trHeight w:val="287"/>
        </w:trPr>
        <w:tc>
          <w:tcPr>
            <w:tcW w:w="4156" w:type="dxa"/>
          </w:tcPr>
          <w:p w14:paraId="3A551C53" w14:textId="77777777" w:rsidR="00FC5FF4" w:rsidRPr="00B94103" w:rsidRDefault="00FC5FF4" w:rsidP="00FC5FF4">
            <w:pPr>
              <w:rPr>
                <w:i/>
              </w:rPr>
            </w:pPr>
          </w:p>
        </w:tc>
        <w:tc>
          <w:tcPr>
            <w:tcW w:w="2535" w:type="dxa"/>
          </w:tcPr>
          <w:p w14:paraId="37F3C939" w14:textId="77777777" w:rsidR="00FC5FF4" w:rsidRDefault="00FC5FF4" w:rsidP="00FC5FF4"/>
        </w:tc>
        <w:tc>
          <w:tcPr>
            <w:tcW w:w="2535" w:type="dxa"/>
          </w:tcPr>
          <w:p w14:paraId="611E33DD" w14:textId="77777777" w:rsidR="00FC5FF4" w:rsidRDefault="00FC5FF4" w:rsidP="00FC5FF4"/>
        </w:tc>
        <w:tc>
          <w:tcPr>
            <w:tcW w:w="2535" w:type="dxa"/>
          </w:tcPr>
          <w:p w14:paraId="04782D17" w14:textId="77777777" w:rsidR="00FC5FF4" w:rsidRDefault="00FC5FF4" w:rsidP="00FC5FF4"/>
        </w:tc>
      </w:tr>
      <w:tr w:rsidR="00FC5FF4" w14:paraId="6FF14B3C" w14:textId="1166868D" w:rsidTr="00FC5FF4">
        <w:trPr>
          <w:trHeight w:val="287"/>
        </w:trPr>
        <w:tc>
          <w:tcPr>
            <w:tcW w:w="4156" w:type="dxa"/>
          </w:tcPr>
          <w:p w14:paraId="5038DC81" w14:textId="77777777" w:rsidR="00FC5FF4" w:rsidRPr="00B94103" w:rsidRDefault="00FC5FF4" w:rsidP="00FC5FF4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7CDB1091" w14:textId="77777777" w:rsidR="00FC5FF4" w:rsidRDefault="00FC5FF4" w:rsidP="00FC5FF4"/>
        </w:tc>
        <w:tc>
          <w:tcPr>
            <w:tcW w:w="2535" w:type="dxa"/>
          </w:tcPr>
          <w:p w14:paraId="6733DD52" w14:textId="77777777" w:rsidR="00FC5FF4" w:rsidRDefault="00FC5FF4" w:rsidP="00FC5FF4"/>
        </w:tc>
        <w:tc>
          <w:tcPr>
            <w:tcW w:w="2535" w:type="dxa"/>
          </w:tcPr>
          <w:p w14:paraId="254495BB" w14:textId="77777777" w:rsidR="00FC5FF4" w:rsidRDefault="00FC5FF4" w:rsidP="00FC5FF4"/>
        </w:tc>
      </w:tr>
      <w:tr w:rsidR="00FC5FF4" w14:paraId="53BA07E5" w14:textId="5330FDD9" w:rsidTr="00FC5FF4">
        <w:trPr>
          <w:trHeight w:val="287"/>
        </w:trPr>
        <w:tc>
          <w:tcPr>
            <w:tcW w:w="4156" w:type="dxa"/>
          </w:tcPr>
          <w:p w14:paraId="16E021F4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4FE47ABF" w14:textId="7454E5E4" w:rsidR="00FC5FF4" w:rsidRDefault="00FC5FF4" w:rsidP="00FC5FF4">
            <w:r>
              <w:t>$32.00*</w:t>
            </w:r>
          </w:p>
        </w:tc>
        <w:tc>
          <w:tcPr>
            <w:tcW w:w="2535" w:type="dxa"/>
          </w:tcPr>
          <w:p w14:paraId="6653EBE3" w14:textId="04E5B194" w:rsidR="00FC5FF4" w:rsidRDefault="00FC5FF4" w:rsidP="00FC5FF4">
            <w:r>
              <w:t>$32.00*</w:t>
            </w:r>
          </w:p>
        </w:tc>
        <w:tc>
          <w:tcPr>
            <w:tcW w:w="2535" w:type="dxa"/>
          </w:tcPr>
          <w:p w14:paraId="198762A6" w14:textId="0A16D0A1" w:rsidR="00FC5FF4" w:rsidRDefault="00FC5FF4" w:rsidP="00FC5FF4">
            <w:r>
              <w:t>$32.00*</w:t>
            </w:r>
          </w:p>
        </w:tc>
      </w:tr>
      <w:tr w:rsidR="00FC5FF4" w14:paraId="7C9A91A5" w14:textId="79E03498" w:rsidTr="00FC5FF4">
        <w:trPr>
          <w:trHeight w:val="287"/>
        </w:trPr>
        <w:tc>
          <w:tcPr>
            <w:tcW w:w="4156" w:type="dxa"/>
          </w:tcPr>
          <w:p w14:paraId="22CDC385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0EB20BD5" w14:textId="67215EE9" w:rsidR="00FC5FF4" w:rsidRDefault="00FC5FF4" w:rsidP="00FC5FF4">
            <w:r>
              <w:t>11.</w:t>
            </w:r>
            <w:r w:rsidR="00B57D04">
              <w:t>821</w:t>
            </w:r>
            <w:r>
              <w:t xml:space="preserve"> cents per kWh </w:t>
            </w:r>
          </w:p>
        </w:tc>
        <w:tc>
          <w:tcPr>
            <w:tcW w:w="2535" w:type="dxa"/>
          </w:tcPr>
          <w:p w14:paraId="1475287B" w14:textId="20069913" w:rsidR="00FC5FF4" w:rsidRDefault="00FC5FF4" w:rsidP="00FC5FF4">
            <w:r>
              <w:t>11.</w:t>
            </w:r>
            <w:r w:rsidR="00B57D04">
              <w:t>785</w:t>
            </w:r>
            <w:r>
              <w:t xml:space="preserve"> cents per kWh </w:t>
            </w:r>
          </w:p>
        </w:tc>
        <w:tc>
          <w:tcPr>
            <w:tcW w:w="2535" w:type="dxa"/>
          </w:tcPr>
          <w:p w14:paraId="294EB790" w14:textId="4F8187AB" w:rsidR="00FC5FF4" w:rsidRDefault="00FC5FF4" w:rsidP="00FC5FF4">
            <w:r>
              <w:t>11.</w:t>
            </w:r>
            <w:r w:rsidR="00B57D04">
              <w:t>837</w:t>
            </w:r>
            <w:r>
              <w:t xml:space="preserve"> cents per kWh </w:t>
            </w:r>
          </w:p>
        </w:tc>
      </w:tr>
      <w:tr w:rsidR="00FC5FF4" w14:paraId="3175E3BB" w14:textId="4BE4CB08" w:rsidTr="00FC5FF4">
        <w:trPr>
          <w:trHeight w:val="287"/>
        </w:trPr>
        <w:tc>
          <w:tcPr>
            <w:tcW w:w="4156" w:type="dxa"/>
          </w:tcPr>
          <w:p w14:paraId="50D265A5" w14:textId="77777777" w:rsidR="00FC5FF4" w:rsidRPr="00B94103" w:rsidRDefault="00FC5FF4" w:rsidP="00FC5FF4">
            <w:pPr>
              <w:rPr>
                <w:i/>
              </w:rPr>
            </w:pPr>
          </w:p>
        </w:tc>
        <w:tc>
          <w:tcPr>
            <w:tcW w:w="2535" w:type="dxa"/>
          </w:tcPr>
          <w:p w14:paraId="4CDD13EB" w14:textId="77777777" w:rsidR="00FC5FF4" w:rsidRDefault="00FC5FF4" w:rsidP="00FC5FF4"/>
        </w:tc>
        <w:tc>
          <w:tcPr>
            <w:tcW w:w="2535" w:type="dxa"/>
          </w:tcPr>
          <w:p w14:paraId="7CB60442" w14:textId="77777777" w:rsidR="00FC5FF4" w:rsidRDefault="00FC5FF4" w:rsidP="00FC5FF4"/>
        </w:tc>
        <w:tc>
          <w:tcPr>
            <w:tcW w:w="2535" w:type="dxa"/>
          </w:tcPr>
          <w:p w14:paraId="234DC2D5" w14:textId="77777777" w:rsidR="00FC5FF4" w:rsidRDefault="00FC5FF4" w:rsidP="00FC5FF4"/>
        </w:tc>
      </w:tr>
      <w:tr w:rsidR="00FC5FF4" w14:paraId="64A09608" w14:textId="79381F72" w:rsidTr="00FC5FF4">
        <w:trPr>
          <w:trHeight w:val="287"/>
        </w:trPr>
        <w:tc>
          <w:tcPr>
            <w:tcW w:w="4156" w:type="dxa"/>
          </w:tcPr>
          <w:p w14:paraId="12AE3B80" w14:textId="2F4DF28D" w:rsidR="00FC5FF4" w:rsidRPr="00B94103" w:rsidRDefault="00FC5FF4" w:rsidP="00FC5FF4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5A7B4EFF" w14:textId="77777777" w:rsidR="00FC5FF4" w:rsidRDefault="00FC5FF4" w:rsidP="00FC5FF4"/>
        </w:tc>
        <w:tc>
          <w:tcPr>
            <w:tcW w:w="2535" w:type="dxa"/>
          </w:tcPr>
          <w:p w14:paraId="20D1A62F" w14:textId="77777777" w:rsidR="00FC5FF4" w:rsidRDefault="00FC5FF4" w:rsidP="00FC5FF4"/>
        </w:tc>
        <w:tc>
          <w:tcPr>
            <w:tcW w:w="2535" w:type="dxa"/>
          </w:tcPr>
          <w:p w14:paraId="791B4FD9" w14:textId="77777777" w:rsidR="00FC5FF4" w:rsidRDefault="00FC5FF4" w:rsidP="00FC5FF4"/>
        </w:tc>
      </w:tr>
      <w:tr w:rsidR="00FC5FF4" w14:paraId="2785FBB3" w14:textId="27D3265A" w:rsidTr="00FC5FF4">
        <w:trPr>
          <w:trHeight w:val="287"/>
        </w:trPr>
        <w:tc>
          <w:tcPr>
            <w:tcW w:w="4156" w:type="dxa"/>
          </w:tcPr>
          <w:p w14:paraId="7FA8905D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589A0F29" w14:textId="7BDDEB47" w:rsidR="00FC5FF4" w:rsidRDefault="00FC5FF4" w:rsidP="00FC5FF4">
            <w:r>
              <w:t>$120.00</w:t>
            </w:r>
          </w:p>
        </w:tc>
        <w:tc>
          <w:tcPr>
            <w:tcW w:w="2535" w:type="dxa"/>
          </w:tcPr>
          <w:p w14:paraId="47603B3D" w14:textId="204C4544" w:rsidR="00FC5FF4" w:rsidRDefault="00FC5FF4" w:rsidP="00FC5FF4">
            <w:r>
              <w:t>$120.00</w:t>
            </w:r>
          </w:p>
        </w:tc>
        <w:tc>
          <w:tcPr>
            <w:tcW w:w="2535" w:type="dxa"/>
          </w:tcPr>
          <w:p w14:paraId="6A732189" w14:textId="6340E22F" w:rsidR="00FC5FF4" w:rsidRDefault="00FC5FF4" w:rsidP="00FC5FF4">
            <w:r>
              <w:t>$120.00</w:t>
            </w:r>
          </w:p>
        </w:tc>
      </w:tr>
      <w:tr w:rsidR="00B57D04" w14:paraId="16DB1BD4" w14:textId="77777777" w:rsidTr="00FC5FF4">
        <w:trPr>
          <w:trHeight w:val="287"/>
        </w:trPr>
        <w:tc>
          <w:tcPr>
            <w:tcW w:w="4156" w:type="dxa"/>
          </w:tcPr>
          <w:p w14:paraId="6CAE89B7" w14:textId="28F74A4E" w:rsidR="00B57D04" w:rsidRPr="00B94103" w:rsidRDefault="00B57D04" w:rsidP="00FC5FF4">
            <w:pPr>
              <w:rPr>
                <w:i/>
              </w:rPr>
            </w:pPr>
            <w:r>
              <w:rPr>
                <w:i/>
              </w:rPr>
              <w:t xml:space="preserve">Demand </w:t>
            </w:r>
          </w:p>
        </w:tc>
        <w:tc>
          <w:tcPr>
            <w:tcW w:w="2535" w:type="dxa"/>
          </w:tcPr>
          <w:p w14:paraId="7EE62817" w14:textId="77777777" w:rsidR="00B57D04" w:rsidRDefault="00B57D04" w:rsidP="00FC5FF4"/>
        </w:tc>
        <w:tc>
          <w:tcPr>
            <w:tcW w:w="2535" w:type="dxa"/>
          </w:tcPr>
          <w:p w14:paraId="5E9CE8E0" w14:textId="77777777" w:rsidR="00B57D04" w:rsidRDefault="00B57D04" w:rsidP="00FC5FF4"/>
        </w:tc>
        <w:tc>
          <w:tcPr>
            <w:tcW w:w="2535" w:type="dxa"/>
          </w:tcPr>
          <w:p w14:paraId="449EB038" w14:textId="77777777" w:rsidR="00B57D04" w:rsidRDefault="00B57D04" w:rsidP="00FC5FF4"/>
        </w:tc>
      </w:tr>
      <w:tr w:rsidR="00B57D04" w14:paraId="5F6475CB" w14:textId="77777777" w:rsidTr="00FC5FF4">
        <w:trPr>
          <w:trHeight w:val="287"/>
        </w:trPr>
        <w:tc>
          <w:tcPr>
            <w:tcW w:w="4156" w:type="dxa"/>
          </w:tcPr>
          <w:p w14:paraId="507468AE" w14:textId="658D786E" w:rsidR="00B57D04" w:rsidRDefault="00B57D04" w:rsidP="00FC5FF4">
            <w:pPr>
              <w:rPr>
                <w:i/>
              </w:rPr>
            </w:pPr>
            <w:r>
              <w:rPr>
                <w:i/>
              </w:rPr>
              <w:t>First 10 kW per month</w:t>
            </w:r>
          </w:p>
        </w:tc>
        <w:tc>
          <w:tcPr>
            <w:tcW w:w="2535" w:type="dxa"/>
          </w:tcPr>
          <w:p w14:paraId="1CE0BE45" w14:textId="77777777" w:rsidR="00B57D04" w:rsidRDefault="00B57D04" w:rsidP="00FC5FF4"/>
        </w:tc>
        <w:tc>
          <w:tcPr>
            <w:tcW w:w="2535" w:type="dxa"/>
          </w:tcPr>
          <w:p w14:paraId="74F0157C" w14:textId="77777777" w:rsidR="00B57D04" w:rsidRDefault="00B57D04" w:rsidP="00FC5FF4"/>
        </w:tc>
        <w:tc>
          <w:tcPr>
            <w:tcW w:w="2535" w:type="dxa"/>
          </w:tcPr>
          <w:p w14:paraId="39752DA2" w14:textId="1978ABB6" w:rsidR="00B57D04" w:rsidRDefault="00B57D04" w:rsidP="00FC5FF4">
            <w:r>
              <w:t>$1.00 per kW</w:t>
            </w:r>
          </w:p>
        </w:tc>
      </w:tr>
      <w:tr w:rsidR="00B57D04" w14:paraId="0A244F62" w14:textId="77777777" w:rsidTr="00FC5FF4">
        <w:trPr>
          <w:trHeight w:val="287"/>
        </w:trPr>
        <w:tc>
          <w:tcPr>
            <w:tcW w:w="4156" w:type="dxa"/>
          </w:tcPr>
          <w:p w14:paraId="694702BB" w14:textId="414CA3F6" w:rsidR="00B57D04" w:rsidRDefault="00B57D04" w:rsidP="00FC5FF4">
            <w:pPr>
              <w:rPr>
                <w:i/>
              </w:rPr>
            </w:pPr>
            <w:r>
              <w:rPr>
                <w:i/>
              </w:rPr>
              <w:t xml:space="preserve">Additional 11-49 kW per month </w:t>
            </w:r>
          </w:p>
        </w:tc>
        <w:tc>
          <w:tcPr>
            <w:tcW w:w="2535" w:type="dxa"/>
          </w:tcPr>
          <w:p w14:paraId="6440B27F" w14:textId="77777777" w:rsidR="00B57D04" w:rsidRDefault="00B57D04" w:rsidP="00FC5FF4"/>
        </w:tc>
        <w:tc>
          <w:tcPr>
            <w:tcW w:w="2535" w:type="dxa"/>
          </w:tcPr>
          <w:p w14:paraId="210CA7ED" w14:textId="77777777" w:rsidR="00B57D04" w:rsidRDefault="00B57D04" w:rsidP="00FC5FF4"/>
        </w:tc>
        <w:tc>
          <w:tcPr>
            <w:tcW w:w="2535" w:type="dxa"/>
          </w:tcPr>
          <w:p w14:paraId="7D92F740" w14:textId="7B444213" w:rsidR="00B57D04" w:rsidRDefault="00B57D04" w:rsidP="00FC5FF4">
            <w:r>
              <w:t>$2.00 per kW</w:t>
            </w:r>
          </w:p>
        </w:tc>
      </w:tr>
      <w:tr w:rsidR="00FC5FF4" w14:paraId="5B569A57" w14:textId="5DDA729D" w:rsidTr="00FC5FF4">
        <w:trPr>
          <w:trHeight w:val="287"/>
        </w:trPr>
        <w:tc>
          <w:tcPr>
            <w:tcW w:w="4156" w:type="dxa"/>
          </w:tcPr>
          <w:p w14:paraId="5A15D233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43E2B2EA" w14:textId="77777777" w:rsidR="00FC5FF4" w:rsidRDefault="00FC5FF4" w:rsidP="00FC5FF4"/>
        </w:tc>
        <w:tc>
          <w:tcPr>
            <w:tcW w:w="2535" w:type="dxa"/>
          </w:tcPr>
          <w:p w14:paraId="4EE7412D" w14:textId="77777777" w:rsidR="00FC5FF4" w:rsidRDefault="00FC5FF4" w:rsidP="00FC5FF4"/>
        </w:tc>
        <w:tc>
          <w:tcPr>
            <w:tcW w:w="2535" w:type="dxa"/>
          </w:tcPr>
          <w:p w14:paraId="206BD5D1" w14:textId="77777777" w:rsidR="00FC5FF4" w:rsidRDefault="00FC5FF4" w:rsidP="00FC5FF4"/>
        </w:tc>
      </w:tr>
      <w:tr w:rsidR="00FC5FF4" w14:paraId="0C3E591A" w14:textId="63F6722A" w:rsidTr="00FC5FF4">
        <w:trPr>
          <w:trHeight w:val="287"/>
        </w:trPr>
        <w:tc>
          <w:tcPr>
            <w:tcW w:w="4156" w:type="dxa"/>
          </w:tcPr>
          <w:p w14:paraId="246BD299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10C499FD" w14:textId="14DDA26C" w:rsidR="00FC5FF4" w:rsidRDefault="00FC5FF4" w:rsidP="00FC5FF4">
            <w:r>
              <w:t>$4.00 per kW</w:t>
            </w:r>
          </w:p>
        </w:tc>
        <w:tc>
          <w:tcPr>
            <w:tcW w:w="2535" w:type="dxa"/>
          </w:tcPr>
          <w:p w14:paraId="0579D953" w14:textId="2909FEC5" w:rsidR="00FC5FF4" w:rsidRDefault="00FC5FF4" w:rsidP="00FC5FF4">
            <w:r>
              <w:t>$4.00 per kW</w:t>
            </w:r>
          </w:p>
        </w:tc>
        <w:tc>
          <w:tcPr>
            <w:tcW w:w="2535" w:type="dxa"/>
          </w:tcPr>
          <w:p w14:paraId="00869ACA" w14:textId="4B32122B" w:rsidR="00FC5FF4" w:rsidRDefault="00FC5FF4" w:rsidP="00FC5FF4">
            <w:r>
              <w:t>$4.00 per kW</w:t>
            </w:r>
          </w:p>
        </w:tc>
      </w:tr>
      <w:tr w:rsidR="00FC5FF4" w14:paraId="0137DAAA" w14:textId="46ECEF94" w:rsidTr="00FC5FF4">
        <w:trPr>
          <w:trHeight w:val="287"/>
        </w:trPr>
        <w:tc>
          <w:tcPr>
            <w:tcW w:w="4156" w:type="dxa"/>
          </w:tcPr>
          <w:p w14:paraId="4EECFA82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demand </w:t>
            </w:r>
          </w:p>
          <w:p w14:paraId="745332AD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7959AC63" w14:textId="1F118BA8" w:rsidR="00FC5FF4" w:rsidRDefault="00FC5FF4" w:rsidP="00FC5FF4">
            <w:r>
              <w:t>$1</w:t>
            </w:r>
            <w:r w:rsidR="00B57D04">
              <w:t>6</w:t>
            </w:r>
            <w:r>
              <w:t>.0</w:t>
            </w:r>
            <w:r w:rsidR="00B57D04">
              <w:t>1</w:t>
            </w:r>
            <w:r>
              <w:t xml:space="preserve"> per kW</w:t>
            </w:r>
          </w:p>
        </w:tc>
        <w:tc>
          <w:tcPr>
            <w:tcW w:w="2535" w:type="dxa"/>
          </w:tcPr>
          <w:p w14:paraId="55146448" w14:textId="5A938016" w:rsidR="00FC5FF4" w:rsidRDefault="00FC5FF4" w:rsidP="00FC5FF4">
            <w:r>
              <w:t>$1</w:t>
            </w:r>
            <w:r w:rsidR="00B57D04">
              <w:t>6.01</w:t>
            </w:r>
            <w:r>
              <w:t xml:space="preserve"> per kW</w:t>
            </w:r>
          </w:p>
        </w:tc>
        <w:tc>
          <w:tcPr>
            <w:tcW w:w="2535" w:type="dxa"/>
          </w:tcPr>
          <w:p w14:paraId="0AAFE373" w14:textId="2F7E13B9" w:rsidR="00FC5FF4" w:rsidRDefault="00FC5FF4" w:rsidP="00FC5FF4">
            <w:r>
              <w:t>$1</w:t>
            </w:r>
            <w:r w:rsidR="00B57D04">
              <w:t xml:space="preserve">5.59 </w:t>
            </w:r>
            <w:r>
              <w:t>per kW</w:t>
            </w:r>
          </w:p>
        </w:tc>
      </w:tr>
      <w:tr w:rsidR="00FC5FF4" w14:paraId="06A223BC" w14:textId="18B57A30" w:rsidTr="00FC5FF4">
        <w:trPr>
          <w:trHeight w:val="287"/>
        </w:trPr>
        <w:tc>
          <w:tcPr>
            <w:tcW w:w="4156" w:type="dxa"/>
          </w:tcPr>
          <w:p w14:paraId="56CC6E71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65A2CA01" w14:textId="77777777" w:rsidR="00FC5FF4" w:rsidRDefault="00FC5FF4" w:rsidP="00FC5FF4"/>
        </w:tc>
        <w:tc>
          <w:tcPr>
            <w:tcW w:w="2535" w:type="dxa"/>
          </w:tcPr>
          <w:p w14:paraId="6FC595C9" w14:textId="77777777" w:rsidR="00FC5FF4" w:rsidRDefault="00FC5FF4" w:rsidP="00FC5FF4"/>
        </w:tc>
        <w:tc>
          <w:tcPr>
            <w:tcW w:w="2535" w:type="dxa"/>
          </w:tcPr>
          <w:p w14:paraId="051D3AE3" w14:textId="77777777" w:rsidR="00FC5FF4" w:rsidRDefault="00FC5FF4" w:rsidP="00FC5FF4"/>
        </w:tc>
      </w:tr>
      <w:tr w:rsidR="00FC5FF4" w14:paraId="0FC6B2E0" w14:textId="4D68D9D3" w:rsidTr="00FC5FF4">
        <w:trPr>
          <w:trHeight w:val="287"/>
        </w:trPr>
        <w:tc>
          <w:tcPr>
            <w:tcW w:w="4156" w:type="dxa"/>
          </w:tcPr>
          <w:p w14:paraId="1541967A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10EB0BFE" w14:textId="2DB25047" w:rsidR="00FC5FF4" w:rsidRDefault="00FC5FF4" w:rsidP="00FC5FF4">
            <w:r>
              <w:t>10.</w:t>
            </w:r>
            <w:r w:rsidR="00B57D04">
              <w:t>830</w:t>
            </w:r>
            <w:r>
              <w:t xml:space="preserve"> cents per kWh</w:t>
            </w:r>
          </w:p>
        </w:tc>
        <w:tc>
          <w:tcPr>
            <w:tcW w:w="2535" w:type="dxa"/>
          </w:tcPr>
          <w:p w14:paraId="27BF9308" w14:textId="4EDD415A" w:rsidR="00FC5FF4" w:rsidRDefault="00FC5FF4" w:rsidP="00FC5FF4">
            <w:r>
              <w:t>10.</w:t>
            </w:r>
            <w:r w:rsidR="00B57D04">
              <w:t>767</w:t>
            </w:r>
            <w:r>
              <w:t xml:space="preserve"> cents per kWh</w:t>
            </w:r>
          </w:p>
        </w:tc>
        <w:tc>
          <w:tcPr>
            <w:tcW w:w="2535" w:type="dxa"/>
          </w:tcPr>
          <w:p w14:paraId="4A7958CE" w14:textId="6F7A70F7" w:rsidR="00FC5FF4" w:rsidRDefault="00FC5FF4" w:rsidP="00FC5FF4">
            <w:r>
              <w:t>10.</w:t>
            </w:r>
            <w:r w:rsidR="00B57D04">
              <w:t>819</w:t>
            </w:r>
            <w:r>
              <w:t xml:space="preserve"> cents per kWh</w:t>
            </w:r>
          </w:p>
        </w:tc>
      </w:tr>
      <w:tr w:rsidR="00FC5FF4" w14:paraId="1CDE28D3" w14:textId="2C50B8EB" w:rsidTr="00FC5FF4">
        <w:trPr>
          <w:trHeight w:val="287"/>
        </w:trPr>
        <w:tc>
          <w:tcPr>
            <w:tcW w:w="4156" w:type="dxa"/>
          </w:tcPr>
          <w:p w14:paraId="54C8E6C2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0AF7A8C3" w14:textId="291AC1DE" w:rsidR="00FC5FF4" w:rsidRDefault="00FC5FF4" w:rsidP="00FC5FF4">
            <w:r>
              <w:t>6.9</w:t>
            </w:r>
            <w:r w:rsidR="00B57D04">
              <w:t>45</w:t>
            </w:r>
            <w:r>
              <w:t xml:space="preserve"> cents per kWh</w:t>
            </w:r>
          </w:p>
        </w:tc>
        <w:tc>
          <w:tcPr>
            <w:tcW w:w="2535" w:type="dxa"/>
          </w:tcPr>
          <w:p w14:paraId="54203909" w14:textId="51584219" w:rsidR="00FC5FF4" w:rsidRDefault="00FC5FF4" w:rsidP="00FC5FF4">
            <w:r>
              <w:t>6.</w:t>
            </w:r>
            <w:r w:rsidR="00B57D04">
              <w:t>910 c</w:t>
            </w:r>
            <w:r>
              <w:t>ents per kWh</w:t>
            </w:r>
          </w:p>
        </w:tc>
        <w:tc>
          <w:tcPr>
            <w:tcW w:w="2535" w:type="dxa"/>
          </w:tcPr>
          <w:p w14:paraId="2FD2E04C" w14:textId="235099CE" w:rsidR="00FC5FF4" w:rsidRDefault="00FC5FF4" w:rsidP="00FC5FF4">
            <w:r>
              <w:t>6.</w:t>
            </w:r>
            <w:r w:rsidR="00B57D04">
              <w:t>866</w:t>
            </w:r>
            <w:r>
              <w:t xml:space="preserve"> cents per kWh</w:t>
            </w:r>
          </w:p>
        </w:tc>
      </w:tr>
      <w:tr w:rsidR="00FC5FF4" w14:paraId="323021DA" w14:textId="47F37DAE" w:rsidTr="00FC5FF4">
        <w:trPr>
          <w:trHeight w:val="287"/>
        </w:trPr>
        <w:tc>
          <w:tcPr>
            <w:tcW w:w="4156" w:type="dxa"/>
          </w:tcPr>
          <w:p w14:paraId="11D0F2EF" w14:textId="77777777" w:rsidR="00FC5FF4" w:rsidRPr="00B94103" w:rsidRDefault="00FC5FF4" w:rsidP="00FC5FF4">
            <w:pPr>
              <w:rPr>
                <w:i/>
              </w:rPr>
            </w:pPr>
          </w:p>
        </w:tc>
        <w:tc>
          <w:tcPr>
            <w:tcW w:w="2535" w:type="dxa"/>
          </w:tcPr>
          <w:p w14:paraId="7CA306EF" w14:textId="77777777" w:rsidR="00FC5FF4" w:rsidRDefault="00FC5FF4" w:rsidP="00FC5FF4"/>
        </w:tc>
        <w:tc>
          <w:tcPr>
            <w:tcW w:w="2535" w:type="dxa"/>
          </w:tcPr>
          <w:p w14:paraId="6B60B27E" w14:textId="77777777" w:rsidR="00FC5FF4" w:rsidRDefault="00FC5FF4" w:rsidP="00FC5FF4"/>
        </w:tc>
        <w:tc>
          <w:tcPr>
            <w:tcW w:w="2535" w:type="dxa"/>
          </w:tcPr>
          <w:p w14:paraId="63294D48" w14:textId="77777777" w:rsidR="00FC5FF4" w:rsidRDefault="00FC5FF4" w:rsidP="00FC5FF4"/>
        </w:tc>
      </w:tr>
      <w:tr w:rsidR="00FC5FF4" w14:paraId="3C8CBE35" w14:textId="4286B187" w:rsidTr="00FC5FF4">
        <w:trPr>
          <w:trHeight w:val="287"/>
        </w:trPr>
        <w:tc>
          <w:tcPr>
            <w:tcW w:w="4156" w:type="dxa"/>
          </w:tcPr>
          <w:p w14:paraId="7B8F8388" w14:textId="2F457D07" w:rsidR="00FC5FF4" w:rsidRPr="00B94103" w:rsidRDefault="00FC5FF4" w:rsidP="00FC5FF4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6943C3A2" w14:textId="77777777" w:rsidR="00FC5FF4" w:rsidRDefault="00FC5FF4" w:rsidP="00FC5FF4"/>
        </w:tc>
        <w:tc>
          <w:tcPr>
            <w:tcW w:w="2535" w:type="dxa"/>
          </w:tcPr>
          <w:p w14:paraId="3126CBB5" w14:textId="77777777" w:rsidR="00FC5FF4" w:rsidRDefault="00FC5FF4" w:rsidP="00FC5FF4"/>
        </w:tc>
        <w:tc>
          <w:tcPr>
            <w:tcW w:w="2535" w:type="dxa"/>
          </w:tcPr>
          <w:p w14:paraId="445550E0" w14:textId="77777777" w:rsidR="00FC5FF4" w:rsidRDefault="00FC5FF4" w:rsidP="00FC5FF4"/>
        </w:tc>
      </w:tr>
      <w:tr w:rsidR="00FC5FF4" w14:paraId="281AE851" w14:textId="180C6A22" w:rsidTr="00FC5FF4">
        <w:trPr>
          <w:trHeight w:val="287"/>
        </w:trPr>
        <w:tc>
          <w:tcPr>
            <w:tcW w:w="4156" w:type="dxa"/>
          </w:tcPr>
          <w:p w14:paraId="7E69CDDE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29437CC9" w14:textId="0BECECFB" w:rsidR="00FC5FF4" w:rsidRDefault="00FC5FF4" w:rsidP="00FC5FF4">
            <w:r>
              <w:t>$150.00*</w:t>
            </w:r>
          </w:p>
        </w:tc>
        <w:tc>
          <w:tcPr>
            <w:tcW w:w="2535" w:type="dxa"/>
          </w:tcPr>
          <w:p w14:paraId="15B48AC2" w14:textId="00498A5C" w:rsidR="00FC5FF4" w:rsidRDefault="00FC5FF4" w:rsidP="00FC5FF4">
            <w:r>
              <w:t>$150.00*</w:t>
            </w:r>
          </w:p>
        </w:tc>
        <w:tc>
          <w:tcPr>
            <w:tcW w:w="2535" w:type="dxa"/>
          </w:tcPr>
          <w:p w14:paraId="2F505C24" w14:textId="0B6DC793" w:rsidR="00FC5FF4" w:rsidRDefault="00FC5FF4" w:rsidP="00FC5FF4">
            <w:r>
              <w:t>$150.00*</w:t>
            </w:r>
          </w:p>
        </w:tc>
      </w:tr>
      <w:tr w:rsidR="00FC5FF4" w14:paraId="271C01F4" w14:textId="38EB96FD" w:rsidTr="00FC5FF4">
        <w:trPr>
          <w:trHeight w:val="287"/>
        </w:trPr>
        <w:tc>
          <w:tcPr>
            <w:tcW w:w="4156" w:type="dxa"/>
          </w:tcPr>
          <w:p w14:paraId="2B4F3B73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17029F05" w14:textId="77777777" w:rsidR="00FC5FF4" w:rsidRDefault="00FC5FF4" w:rsidP="00FC5FF4"/>
        </w:tc>
        <w:tc>
          <w:tcPr>
            <w:tcW w:w="2535" w:type="dxa"/>
          </w:tcPr>
          <w:p w14:paraId="79F5EE03" w14:textId="77777777" w:rsidR="00FC5FF4" w:rsidRDefault="00FC5FF4" w:rsidP="00FC5FF4"/>
        </w:tc>
        <w:tc>
          <w:tcPr>
            <w:tcW w:w="2535" w:type="dxa"/>
          </w:tcPr>
          <w:p w14:paraId="410C2D72" w14:textId="77777777" w:rsidR="00FC5FF4" w:rsidRDefault="00FC5FF4" w:rsidP="00FC5FF4"/>
        </w:tc>
      </w:tr>
      <w:tr w:rsidR="00FC5FF4" w14:paraId="78AA0E1D" w14:textId="0B383779" w:rsidTr="00FC5FF4">
        <w:trPr>
          <w:trHeight w:val="287"/>
        </w:trPr>
        <w:tc>
          <w:tcPr>
            <w:tcW w:w="4156" w:type="dxa"/>
          </w:tcPr>
          <w:p w14:paraId="7883A815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1078C1AB" w14:textId="5EE07BAA" w:rsidR="00FC5FF4" w:rsidRDefault="00FC5FF4" w:rsidP="00FC5FF4">
            <w:r>
              <w:t>$1</w:t>
            </w:r>
            <w:r w:rsidR="00B57D04">
              <w:t>6.23</w:t>
            </w:r>
            <w:r>
              <w:t xml:space="preserve"> per kW</w:t>
            </w:r>
          </w:p>
        </w:tc>
        <w:tc>
          <w:tcPr>
            <w:tcW w:w="2535" w:type="dxa"/>
          </w:tcPr>
          <w:p w14:paraId="52CF3482" w14:textId="4919A31C" w:rsidR="00FC5FF4" w:rsidRDefault="00FC5FF4" w:rsidP="00FC5FF4">
            <w:r>
              <w:t>$1</w:t>
            </w:r>
            <w:r w:rsidR="00B57D04">
              <w:t xml:space="preserve">6.23 </w:t>
            </w:r>
            <w:r>
              <w:t>per kW</w:t>
            </w:r>
          </w:p>
        </w:tc>
        <w:tc>
          <w:tcPr>
            <w:tcW w:w="2535" w:type="dxa"/>
          </w:tcPr>
          <w:p w14:paraId="06B4D442" w14:textId="1B626A0C" w:rsidR="00FC5FF4" w:rsidRDefault="00FC5FF4" w:rsidP="00FC5FF4">
            <w:r>
              <w:t>$1</w:t>
            </w:r>
            <w:r w:rsidR="00B57D04">
              <w:t>5.81</w:t>
            </w:r>
            <w:r>
              <w:t xml:space="preserve"> per kW</w:t>
            </w:r>
          </w:p>
        </w:tc>
      </w:tr>
      <w:tr w:rsidR="00FC5FF4" w14:paraId="3C5D0F48" w14:textId="623F9D66" w:rsidTr="00FC5FF4">
        <w:trPr>
          <w:trHeight w:val="287"/>
        </w:trPr>
        <w:tc>
          <w:tcPr>
            <w:tcW w:w="4156" w:type="dxa"/>
          </w:tcPr>
          <w:p w14:paraId="2EEC63E0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billing</w:t>
            </w:r>
          </w:p>
          <w:p w14:paraId="3DC04D3C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406024B5" w14:textId="7A04FC9A" w:rsidR="00FC5FF4" w:rsidRDefault="00FC5FF4" w:rsidP="00FC5FF4">
            <w:r>
              <w:t>$1</w:t>
            </w:r>
            <w:r w:rsidR="00B57D04">
              <w:t>6.23</w:t>
            </w:r>
            <w:r>
              <w:t xml:space="preserve"> per kW</w:t>
            </w:r>
          </w:p>
        </w:tc>
        <w:tc>
          <w:tcPr>
            <w:tcW w:w="2535" w:type="dxa"/>
          </w:tcPr>
          <w:p w14:paraId="0FF28B26" w14:textId="4E4349DD" w:rsidR="00FC5FF4" w:rsidRDefault="00FC5FF4" w:rsidP="00FC5FF4">
            <w:r>
              <w:t>$1</w:t>
            </w:r>
            <w:r w:rsidR="00B57D04">
              <w:t xml:space="preserve">6.23 </w:t>
            </w:r>
            <w:r>
              <w:t>per kW</w:t>
            </w:r>
          </w:p>
        </w:tc>
        <w:tc>
          <w:tcPr>
            <w:tcW w:w="2535" w:type="dxa"/>
          </w:tcPr>
          <w:p w14:paraId="3D863F73" w14:textId="6D12CA48" w:rsidR="00FC5FF4" w:rsidRDefault="00FC5FF4" w:rsidP="00FC5FF4">
            <w:r>
              <w:t>$</w:t>
            </w:r>
            <w:r w:rsidR="00B57D04">
              <w:t>15.81</w:t>
            </w:r>
            <w:r>
              <w:t xml:space="preserve"> per kW</w:t>
            </w:r>
          </w:p>
        </w:tc>
      </w:tr>
      <w:tr w:rsidR="00FC5FF4" w14:paraId="77944C6A" w14:textId="623D001C" w:rsidTr="00FC5FF4">
        <w:trPr>
          <w:trHeight w:val="287"/>
        </w:trPr>
        <w:tc>
          <w:tcPr>
            <w:tcW w:w="4156" w:type="dxa"/>
          </w:tcPr>
          <w:p w14:paraId="5920181E" w14:textId="77777777" w:rsidR="00FC5FF4" w:rsidRPr="00B94103" w:rsidRDefault="00FC5FF4" w:rsidP="00FC5FF4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7A7094C" w14:textId="53348E6E" w:rsidR="00FC5FF4" w:rsidRDefault="00B57D04" w:rsidP="00FC5FF4">
            <w:r>
              <w:t>7.021</w:t>
            </w:r>
            <w:r w:rsidR="00FC5FF4">
              <w:t xml:space="preserve"> cents per kWh</w:t>
            </w:r>
          </w:p>
        </w:tc>
        <w:tc>
          <w:tcPr>
            <w:tcW w:w="2535" w:type="dxa"/>
          </w:tcPr>
          <w:p w14:paraId="76E3AF0D" w14:textId="71262108" w:rsidR="00FC5FF4" w:rsidRDefault="00FC5FF4" w:rsidP="00FC5FF4">
            <w:r>
              <w:t>6.</w:t>
            </w:r>
            <w:r w:rsidR="00B57D04">
              <w:t xml:space="preserve">986 </w:t>
            </w:r>
            <w:r>
              <w:t>cents per kWh</w:t>
            </w:r>
          </w:p>
        </w:tc>
        <w:tc>
          <w:tcPr>
            <w:tcW w:w="2535" w:type="dxa"/>
          </w:tcPr>
          <w:p w14:paraId="593A0A23" w14:textId="03720ABF" w:rsidR="00FC5FF4" w:rsidRDefault="00FC5FF4" w:rsidP="00FC5FF4">
            <w:r>
              <w:t>6.</w:t>
            </w:r>
            <w:r w:rsidR="00B57D04">
              <w:t xml:space="preserve">946 </w:t>
            </w:r>
            <w:r>
              <w:t>cents per kWh</w:t>
            </w:r>
          </w:p>
        </w:tc>
      </w:tr>
      <w:tr w:rsidR="00FC5FF4" w14:paraId="2FA60EDA" w14:textId="22A3C3FF" w:rsidTr="00FC5FF4">
        <w:trPr>
          <w:trHeight w:val="287"/>
        </w:trPr>
        <w:tc>
          <w:tcPr>
            <w:tcW w:w="4156" w:type="dxa"/>
          </w:tcPr>
          <w:p w14:paraId="5C507772" w14:textId="77777777" w:rsidR="00FC5FF4" w:rsidRPr="00B94103" w:rsidRDefault="00FC5FF4" w:rsidP="00FC5FF4">
            <w:pPr>
              <w:rPr>
                <w:i/>
              </w:rPr>
            </w:pPr>
          </w:p>
        </w:tc>
        <w:tc>
          <w:tcPr>
            <w:tcW w:w="2535" w:type="dxa"/>
          </w:tcPr>
          <w:p w14:paraId="59408ADE" w14:textId="77777777" w:rsidR="00FC5FF4" w:rsidRDefault="00FC5FF4" w:rsidP="00FC5FF4"/>
        </w:tc>
        <w:tc>
          <w:tcPr>
            <w:tcW w:w="2535" w:type="dxa"/>
          </w:tcPr>
          <w:p w14:paraId="25BBD24D" w14:textId="77777777" w:rsidR="00FC5FF4" w:rsidRDefault="00FC5FF4" w:rsidP="00FC5FF4"/>
        </w:tc>
        <w:tc>
          <w:tcPr>
            <w:tcW w:w="2535" w:type="dxa"/>
          </w:tcPr>
          <w:p w14:paraId="7FA2DAF6" w14:textId="77777777" w:rsidR="00FC5FF4" w:rsidRDefault="00FC5FF4" w:rsidP="00FC5FF4"/>
        </w:tc>
      </w:tr>
      <w:tr w:rsidR="00FC5FF4" w14:paraId="0E06CE49" w14:textId="25B6FA97" w:rsidTr="00FC5FF4">
        <w:trPr>
          <w:trHeight w:val="70"/>
        </w:trPr>
        <w:tc>
          <w:tcPr>
            <w:tcW w:w="4156" w:type="dxa"/>
          </w:tcPr>
          <w:p w14:paraId="59072A63" w14:textId="77777777" w:rsidR="00FC5FF4" w:rsidRDefault="00FC5FF4" w:rsidP="00FC5FF4">
            <w:r>
              <w:t xml:space="preserve">     *Per month, per delivery point</w:t>
            </w:r>
          </w:p>
        </w:tc>
        <w:tc>
          <w:tcPr>
            <w:tcW w:w="2535" w:type="dxa"/>
          </w:tcPr>
          <w:p w14:paraId="0452BC88" w14:textId="77777777" w:rsidR="00FC5FF4" w:rsidRDefault="00FC5FF4" w:rsidP="00FC5FF4"/>
        </w:tc>
        <w:tc>
          <w:tcPr>
            <w:tcW w:w="2535" w:type="dxa"/>
          </w:tcPr>
          <w:p w14:paraId="060026FE" w14:textId="77777777" w:rsidR="00FC5FF4" w:rsidRDefault="00FC5FF4" w:rsidP="00FC5FF4"/>
        </w:tc>
        <w:tc>
          <w:tcPr>
            <w:tcW w:w="2535" w:type="dxa"/>
          </w:tcPr>
          <w:p w14:paraId="77B849FE" w14:textId="77777777" w:rsidR="00FC5FF4" w:rsidRDefault="00FC5FF4" w:rsidP="00FC5FF4"/>
        </w:tc>
      </w:tr>
    </w:tbl>
    <w:p w14:paraId="7642B8D8" w14:textId="135753C0" w:rsidR="000D1538" w:rsidRDefault="000D1538" w:rsidP="00D1487E"/>
    <w:sectPr w:rsidR="000D1538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B078B"/>
    <w:rsid w:val="000B69A8"/>
    <w:rsid w:val="000C2C68"/>
    <w:rsid w:val="000D01A7"/>
    <w:rsid w:val="000D1538"/>
    <w:rsid w:val="000D3B47"/>
    <w:rsid w:val="000E46B0"/>
    <w:rsid w:val="001119E8"/>
    <w:rsid w:val="001358DE"/>
    <w:rsid w:val="00142CE9"/>
    <w:rsid w:val="001529B6"/>
    <w:rsid w:val="00165516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61461"/>
    <w:rsid w:val="002740B2"/>
    <w:rsid w:val="002763EB"/>
    <w:rsid w:val="002E6CA1"/>
    <w:rsid w:val="002F3656"/>
    <w:rsid w:val="002F6F59"/>
    <w:rsid w:val="00310A10"/>
    <w:rsid w:val="00311D58"/>
    <w:rsid w:val="00334947"/>
    <w:rsid w:val="00342476"/>
    <w:rsid w:val="00360C6E"/>
    <w:rsid w:val="00367BBF"/>
    <w:rsid w:val="003751F3"/>
    <w:rsid w:val="0037794A"/>
    <w:rsid w:val="003834D1"/>
    <w:rsid w:val="00395D21"/>
    <w:rsid w:val="003B18EE"/>
    <w:rsid w:val="003B55D8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62CD"/>
    <w:rsid w:val="004B143D"/>
    <w:rsid w:val="004F4CA0"/>
    <w:rsid w:val="004F5FE2"/>
    <w:rsid w:val="00510734"/>
    <w:rsid w:val="0054135D"/>
    <w:rsid w:val="00546C83"/>
    <w:rsid w:val="005473DC"/>
    <w:rsid w:val="00555F23"/>
    <w:rsid w:val="0057788A"/>
    <w:rsid w:val="00583E88"/>
    <w:rsid w:val="0059146B"/>
    <w:rsid w:val="005C23FC"/>
    <w:rsid w:val="005F44D6"/>
    <w:rsid w:val="00606933"/>
    <w:rsid w:val="006111FC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3794"/>
    <w:rsid w:val="007111FB"/>
    <w:rsid w:val="00715351"/>
    <w:rsid w:val="007224CF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92C9A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57D04"/>
    <w:rsid w:val="00B6455D"/>
    <w:rsid w:val="00B70B19"/>
    <w:rsid w:val="00B90908"/>
    <w:rsid w:val="00B94103"/>
    <w:rsid w:val="00BA10A2"/>
    <w:rsid w:val="00BA64F5"/>
    <w:rsid w:val="00BB2322"/>
    <w:rsid w:val="00BE61C3"/>
    <w:rsid w:val="00C063F1"/>
    <w:rsid w:val="00C157D4"/>
    <w:rsid w:val="00C21100"/>
    <w:rsid w:val="00C22AA9"/>
    <w:rsid w:val="00C403F8"/>
    <w:rsid w:val="00C42FC3"/>
    <w:rsid w:val="00C825BB"/>
    <w:rsid w:val="00C86731"/>
    <w:rsid w:val="00CE028B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502C"/>
    <w:rsid w:val="00FA0154"/>
    <w:rsid w:val="00FB18F2"/>
    <w:rsid w:val="00FC24CF"/>
    <w:rsid w:val="00FC5FF4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2024-10-04T15:41:00Z</cp:lastPrinted>
  <dcterms:created xsi:type="dcterms:W3CDTF">2024-10-04T15:47:00Z</dcterms:created>
  <dcterms:modified xsi:type="dcterms:W3CDTF">2024-10-04T15:47:00Z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  <property fmtid="{D5CDD505-2E9C-101B-9397-08002B2CF9AE}" pid="3" name="MSIP_Label_962afcc8-dc6e-4d28-a4a4-87e552a7f38f_Enabled">
    <vt:lpwstr>true</vt:lpwstr>
  </property>
  <property fmtid="{D5CDD505-2E9C-101B-9397-08002B2CF9AE}" pid="4" name="MSIP_Label_962afcc8-dc6e-4d28-a4a4-87e552a7f38f_SetDate">
    <vt:lpwstr>2024-10-04T15:47:41Z</vt:lpwstr>
  </property>
  <property fmtid="{D5CDD505-2E9C-101B-9397-08002B2CF9AE}" pid="5" name="MSIP_Label_962afcc8-dc6e-4d28-a4a4-87e552a7f38f_Method">
    <vt:lpwstr>Standard</vt:lpwstr>
  </property>
  <property fmtid="{D5CDD505-2E9C-101B-9397-08002B2CF9AE}" pid="6" name="MSIP_Label_962afcc8-dc6e-4d28-a4a4-87e552a7f38f_Name">
    <vt:lpwstr>General</vt:lpwstr>
  </property>
  <property fmtid="{D5CDD505-2E9C-101B-9397-08002B2CF9AE}" pid="7" name="MSIP_Label_962afcc8-dc6e-4d28-a4a4-87e552a7f38f_SiteId">
    <vt:lpwstr>6c36c479-842c-4020-9b2b-aaf7ae235642</vt:lpwstr>
  </property>
  <property fmtid="{D5CDD505-2E9C-101B-9397-08002B2CF9AE}" pid="8" name="MSIP_Label_962afcc8-dc6e-4d28-a4a4-87e552a7f38f_ActionId">
    <vt:lpwstr>f61e4d2a-779b-469b-b395-e36e85cec5ec</vt:lpwstr>
  </property>
  <property fmtid="{D5CDD505-2E9C-101B-9397-08002B2CF9AE}" pid="9" name="MSIP_Label_962afcc8-dc6e-4d28-a4a4-87e552a7f38f_ContentBits">
    <vt:lpwstr>0</vt:lpwstr>
  </property>
</Properties>
</file>